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T.C. ORDU ÜNİVERSİTESİ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EĞİTİM FAKÜLTESİ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TÜRKÇE VE SOSYAL BİLİMLER EĞİTİMİ BÖLÜMÜ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SOSYAL BİLGİLER ÖĞRETMENLİĞİ LİSANS PROGRAMI</w:t>
      </w:r>
    </w:p>
    <w:p w:rsidR="00000000" w:rsidDel="00000000" w:rsidP="00000000" w:rsidRDefault="00000000" w:rsidRPr="00000000" w14:paraId="00000005">
      <w:pPr>
        <w:pStyle w:val="Title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2018 ve 2026 Sosyal Bilgiler Öğretmenliği Lisans Programları Ders Eşdeğerlik Tablosu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Zorunlu Dersler ve Seçmeli Havuzlar</w:t>
      </w:r>
      <w:r w:rsidDel="00000000" w:rsidR="00000000" w:rsidRPr="00000000">
        <w:rPr>
          <w:rtl w:val="0"/>
        </w:rPr>
      </w:r>
    </w:p>
    <w:tbl>
      <w:tblPr>
        <w:tblStyle w:val="Table1"/>
        <w:tblW w:w="13173.999999999998" w:type="dxa"/>
        <w:jc w:val="center"/>
        <w:tblBorders>
          <w:top w:color="7f7f7f" w:space="0" w:sz="5" w:val="single"/>
          <w:left w:color="7f7f7f" w:space="0" w:sz="5" w:val="single"/>
          <w:bottom w:color="7f7f7f" w:space="0" w:sz="5" w:val="single"/>
          <w:right w:color="7f7f7f" w:space="0" w:sz="5" w:val="single"/>
          <w:insideH w:color="7f7f7f" w:space="0" w:sz="5" w:val="single"/>
          <w:insideV w:color="7f7f7f" w:space="0" w:sz="5" w:val="single"/>
        </w:tblBorders>
        <w:tblLayout w:type="fixed"/>
        <w:tblLook w:val="0400"/>
      </w:tblPr>
      <w:tblGrid>
        <w:gridCol w:w="605"/>
        <w:gridCol w:w="949"/>
        <w:gridCol w:w="3001"/>
        <w:gridCol w:w="401"/>
        <w:gridCol w:w="283"/>
        <w:gridCol w:w="425"/>
        <w:gridCol w:w="709"/>
        <w:gridCol w:w="567"/>
        <w:gridCol w:w="1280"/>
        <w:gridCol w:w="2973"/>
        <w:gridCol w:w="425"/>
        <w:gridCol w:w="425"/>
        <w:gridCol w:w="425"/>
        <w:gridCol w:w="706"/>
        <w:tblGridChange w:id="0">
          <w:tblGrid>
            <w:gridCol w:w="605"/>
            <w:gridCol w:w="949"/>
            <w:gridCol w:w="3001"/>
            <w:gridCol w:w="401"/>
            <w:gridCol w:w="283"/>
            <w:gridCol w:w="425"/>
            <w:gridCol w:w="709"/>
            <w:gridCol w:w="567"/>
            <w:gridCol w:w="1280"/>
            <w:gridCol w:w="2973"/>
            <w:gridCol w:w="425"/>
            <w:gridCol w:w="425"/>
            <w:gridCol w:w="425"/>
            <w:gridCol w:w="706"/>
          </w:tblGrid>
        </w:tblGridChange>
      </w:tblGrid>
      <w:tr>
        <w:trPr>
          <w:cantSplit w:val="1"/>
          <w:tblHeader w:val="1"/>
        </w:trPr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YY.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2018</w:t>
              <w:br w:type="textWrapping"/>
              <w:t xml:space="preserve">Kod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2018 Dersin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AKTS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YY.</w:t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2026</w:t>
              <w:br w:type="textWrapping"/>
              <w:t xml:space="preserve">Kod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2026 Dersin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  <w:tcMar>
              <w:top w:w="55.0" w:type="dxa"/>
              <w:left w:w="65.0" w:type="dxa"/>
              <w:bottom w:w="55.0" w:type="dxa"/>
              <w:right w:w="6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AKTS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MBZ101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Eğitime Giriş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SBMBZ101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 Biliminin Temelleri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MBZ104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 Psikolojisi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SBGKZ101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Üniversite Yaşamına Giriş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GKZ101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Atatürk İlkeleri ve İnkılâp Tarihi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YÖKA1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Atatürk İlkeleri ve İnkılap Tarihi 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GKZ103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Yabancı Dil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YÖKY1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Yabancı Dil 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GKZ105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Dili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YÖKT1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Dili 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GKZ107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Bilişim Teknolojileri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SBAEZ107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İlkçağ Tarihi ve Uygarlığı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SBZ101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Bilgilerin Temelleri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SBAEZ103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Eğitimine Giriş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SBZ103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Fiziki Coğrafya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SBAEZ105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Fizikî Coğrafya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MBZ103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 Sosyolojisi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SBMBZ104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Eğitimin Tarihi, Felsefi ve Sosyolojik Temelleri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MBZ102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 Felsefesi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ODUSXXX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Üniversite Ortak Seçmeli Ders-1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GKZ102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Atatürk İlkeleri ve İnkılâp Tarihi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YÖKA2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Atatürk İlkeleri ve İnkılap Tarihi II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GKZ104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Yabancı Dil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YÖKY2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Yabancı Dil II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GKZ106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Dili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YÖKT2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Dili II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SBZ102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Siyaset Bilimi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SBMBZ102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 Psikolojisi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SBZ104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İslam Öncesi Türk Tarihi ve Kültürü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SBAEZ102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Tarihi ve Kültürü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SBZ106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Antropoloji ve Medeniyet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SBAEZ104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Kültürel Antropoloji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SBZ108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Beşeri ve Ekonomik Coğrafya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SBAEZ106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Beşerî ve Ekonomik Coğrafya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MBZ203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Eğitim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SBAEZ207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Öğretiminde Materyal Tasarımı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MBZ202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Öğretim İlke ve Yöntemleri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SBMBZ201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Öğretim İlke ve Yöntemleri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Meslek Bilgisi Seçmeli-1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Kültür Seçmeli-1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Alan Eğitimi Seçmeli-1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Öğrenme ve Öğretim Yaklaşımları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SBAEZ203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Ekonomiye Giriş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Türkiye'nin Fiziki Coğrafyası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SBAEZ205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Türkiye'nin Fizikî Coğrafyası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İlk Türk-İslam Devletleri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color w:val="ee0000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color w:val="ee0000"/>
              </w:rPr>
            </w:pPr>
            <w:r w:rsidDel="00000000" w:rsidR="00000000" w:rsidRPr="00000000">
              <w:rPr>
                <w:rtl w:val="0"/>
              </w:rPr>
              <w:t xml:space="preserve">SBAEZ201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rPr>
                <w:color w:val="ee0000"/>
              </w:rPr>
            </w:pPr>
            <w:r w:rsidDel="00000000" w:rsidR="00000000" w:rsidRPr="00000000">
              <w:rPr>
                <w:rtl w:val="0"/>
              </w:rPr>
              <w:t xml:space="preserve">Vatandaşlık Bilgisi ve Eğitimi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color w:val="ee0000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color w:val="ee0000"/>
              </w:rPr>
            </w:pP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color w:val="ee0000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color w:val="ee0000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Ortaçağ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SBAEZ209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Ortaçağ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MBZ204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Öğretim Teknolojileri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SBMBZ202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Öğretim Teknolojileri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MBZ201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Eğitimde Araştırma Yöntemleri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SBMBZ204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Öğretim Programları ve Tasarımı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Meslek Bilgisi Seçmeli-2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Kültür Seçmeli-2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GKZ202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Topluma Hizmet Uygulamaları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SBGKZ202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Topluma Hizmet Uygulamaları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Alan Eğitimi Seçmeli-2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Öğretim Programları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SBAEZ202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Öğretim Programları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Bilim, Teknoloji ve Toplum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ODUSXXX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Üniversite Ortak Seçmeli Ders-2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Vatandaşlık Bilgisi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SBAEZ204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Bilgilerde Beceri Eğitimi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SBZ208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Türkiye'nin Beşeri ve Ekonomik Coğrafyası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SBAEZ206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Türkiye'nin Beşerî ve Ekonomik Coğrafyası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MBZ301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Eğitim Sistemi ve Okul Yönetimi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SBMBZ303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 Eğitim Sistemi ve Okul Yönetimi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MBZ302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Eğitimde Ölçme ve Değerlendirme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SBMBZ301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Eğitimde Ölçme ve Değerlendirme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Meslek Bilgisi Seçmeli-3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Kültür Seçmeli-3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Alan Eğitimi Seçmeli-3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SBZ301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Osmanlı Tarihi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Osmanlı Tarihi 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SBZ303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Yeni ve Yakın Çağ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Yeni ve Yakınçağ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SBZ305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Öğretimi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Öğretimi 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MBZ303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Eğitimde Ahlak ve Etik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SBMBZ304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Öğretmenlik Meslek Etiği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MBZ304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Sınıf Yönetimi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SBMBZ302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Sınıf Yönetimi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Meslek Bilgisi Seçmeli-4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SBGKSXXX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Genel Kültür Seçmeli-4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Alan Eğitimi Seçmeli-4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SBZ302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Osmanlı Tarihi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Osmanlı Tarihi II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SBZ304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Bilgilerde Sözlü ve Yazılı Edebiyat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Müze Eğitimi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SBZ306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Siyasi Coğrafya ve Türkiye Jeopolitiği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Siyasi Coğrafya ve Türkiye Jeopolitiği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SBZ308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Öğretimi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 Öğretimi II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BMBZ405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Öğretmenlik Uygulaması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SBMBZ401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Öğretmenlik Uygulaması 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MBZ401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Okullarda Rehberlik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SBMBZ403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Özel Eğitim ve Kaynaştırma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SBAEZ409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T.C. İnkılap Tarihi ve Atatürkçülük Öğretimi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Alan Eğitimi Seçmeli-5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SBZ401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Afetler ve Afet Yönetimi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Çağdaş Dünya Tarihi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SBZ403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Sanat ve Müze Eğitimi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SBAEZ307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Sanat ve Estetik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SBZ405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Medya Okur Yazarlığı ve Eğitimi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SBAEZ405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Bilgilerde Tartışmalı Konuların Öğretimi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SBZ407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 Cumhuriyeti Tarihi 1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SBAEZ407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 Cumhuriyeti Tarihi 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BMBZ406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Öğretmenlik Uygulaması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SBMBZ402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Öğretmenlik Uygulaması II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MBZ402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Özel Eğitim ve Kaynaştırma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SBMBZ404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Okullarda Rehberlik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Sosyal Bilgilerde Okul Dışı Öğrenme Ortamları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Seçmeli 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SBAESXXX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Alan Eğitimi Seçmeli-6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SBZ402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 Cumhuriyeti Tarihi 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SBAEZ402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Türkiye Cumhuriyeti Tarihi II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SBZ404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İnsan Hakları ve Demokrasi Eğitimi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SBAEZ404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İnsan Hakları ve Demokrasi Eğitimi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SBZ406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Karakter ve Değer Eğitimi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SBAEZ410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Kıtalar ve Ülkeler Coğrafyası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3CD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E84643"/>
    <w:pPr>
      <w:keepNext w:val="1"/>
      <w:keepLines w:val="1"/>
      <w:spacing w:after="0"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szCs w:val="22"/>
      <w:lang w:eastAsia="en-US" w:val="en-US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E84643"/>
    <w:pPr>
      <w:keepNext w:val="1"/>
      <w:keepLines w:val="1"/>
      <w:spacing w:after="0"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szCs w:val="22"/>
      <w:lang w:eastAsia="en-US" w:val="en-US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E84643"/>
    <w:pPr>
      <w:keepNext w:val="1"/>
      <w:keepLines w:val="1"/>
      <w:spacing w:after="0"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szCs w:val="22"/>
      <w:lang w:eastAsia="en-US" w:val="en-US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Balk1Char" w:customStyle="1">
    <w:name w:val="Başlık 1 Char"/>
    <w:basedOn w:val="VarsaylanParagrafYazTipi"/>
    <w:link w:val="Balk1"/>
    <w:uiPriority w:val="9"/>
    <w:rsid w:val="00E84643"/>
    <w:rPr>
      <w:rFonts w:asciiTheme="majorHAnsi" w:cstheme="majorBidi" w:eastAsiaTheme="majorEastAsia" w:hAnsiTheme="majorHAnsi"/>
      <w:color w:val="0f4761" w:themeColor="accent1" w:themeShade="0000BF"/>
      <w:sz w:val="40"/>
      <w:szCs w:val="40"/>
      <w:lang w:val="en-US"/>
    </w:rPr>
  </w:style>
  <w:style w:type="character" w:styleId="Balk2Char" w:customStyle="1">
    <w:name w:val="Başlık 2 Char"/>
    <w:basedOn w:val="VarsaylanParagrafYazTipi"/>
    <w:link w:val="Balk2"/>
    <w:uiPriority w:val="9"/>
    <w:rsid w:val="00E84643"/>
    <w:rPr>
      <w:rFonts w:asciiTheme="majorHAnsi" w:cstheme="majorBidi" w:eastAsiaTheme="majorEastAsia" w:hAnsiTheme="majorHAnsi"/>
      <w:color w:val="0f4761" w:themeColor="accent1" w:themeShade="0000BF"/>
      <w:sz w:val="32"/>
      <w:szCs w:val="32"/>
      <w:lang w:val="en-US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E84643"/>
    <w:rPr>
      <w:rFonts w:cstheme="majorBidi" w:eastAsiaTheme="majorEastAsia"/>
      <w:color w:val="0f4761" w:themeColor="accent1" w:themeShade="0000BF"/>
      <w:sz w:val="28"/>
      <w:szCs w:val="28"/>
      <w:lang w:val="en-US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E84643"/>
    <w:rPr>
      <w:rFonts w:cstheme="majorBidi" w:eastAsiaTheme="majorEastAsia"/>
      <w:i w:val="1"/>
      <w:iCs w:val="1"/>
      <w:color w:val="0f4761" w:themeColor="accent1" w:themeShade="0000BF"/>
      <w:lang w:val="en-US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E84643"/>
    <w:rPr>
      <w:rFonts w:cstheme="majorBidi" w:eastAsiaTheme="majorEastAsia"/>
      <w:color w:val="0f4761" w:themeColor="accent1" w:themeShade="0000BF"/>
      <w:lang w:val="en-US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E84643"/>
    <w:rPr>
      <w:rFonts w:cstheme="majorBidi" w:eastAsiaTheme="majorEastAsia"/>
      <w:i w:val="1"/>
      <w:iCs w:val="1"/>
      <w:color w:val="595959" w:themeColor="text1" w:themeTint="0000A6"/>
      <w:lang w:val="en-US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E84643"/>
    <w:rPr>
      <w:rFonts w:cstheme="majorBidi" w:eastAsiaTheme="majorEastAsia"/>
      <w:color w:val="595959" w:themeColor="text1" w:themeTint="0000A6"/>
      <w:lang w:val="en-US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E84643"/>
    <w:rPr>
      <w:rFonts w:cstheme="majorBidi" w:eastAsiaTheme="majorEastAsia"/>
      <w:i w:val="1"/>
      <w:iCs w:val="1"/>
      <w:color w:val="272727" w:themeColor="text1" w:themeTint="0000D8"/>
      <w:lang w:val="en-US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E84643"/>
    <w:rPr>
      <w:rFonts w:cstheme="majorBidi" w:eastAsiaTheme="majorEastAsia"/>
      <w:color w:val="272727" w:themeColor="text1" w:themeTint="0000D8"/>
      <w:lang w:val="en-US"/>
    </w:rPr>
  </w:style>
  <w:style w:type="character" w:styleId="KonuBalChar" w:customStyle="1">
    <w:name w:val="Konu Başlığı Char"/>
    <w:basedOn w:val="VarsaylanParagrafYazTipi"/>
    <w:link w:val="KonuBal"/>
    <w:uiPriority w:val="10"/>
    <w:rsid w:val="00E84643"/>
    <w:rPr>
      <w:rFonts w:asciiTheme="majorHAnsi" w:cstheme="majorBidi" w:eastAsiaTheme="majorEastAsia" w:hAnsiTheme="majorHAnsi"/>
      <w:spacing w:val="-10"/>
      <w:kern w:val="28"/>
      <w:sz w:val="56"/>
      <w:szCs w:val="56"/>
      <w:lang w:val="en-US"/>
    </w:rPr>
  </w:style>
  <w:style w:type="character" w:styleId="AltyazChar" w:customStyle="1">
    <w:name w:val="Altyazı Char"/>
    <w:basedOn w:val="VarsaylanParagrafYazTipi"/>
    <w:link w:val="Altyaz"/>
    <w:uiPriority w:val="11"/>
    <w:rsid w:val="00E84643"/>
    <w:rPr>
      <w:rFonts w:cstheme="majorBidi" w:eastAsiaTheme="majorEastAsia"/>
      <w:color w:val="595959" w:themeColor="text1" w:themeTint="0000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 w:val="1"/>
    <w:rsid w:val="00E84643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szCs w:val="22"/>
      <w:lang w:eastAsia="en-US" w:val="en-US"/>
    </w:rPr>
  </w:style>
  <w:style w:type="character" w:styleId="AlntChar" w:customStyle="1">
    <w:name w:val="Alıntı Char"/>
    <w:basedOn w:val="VarsaylanParagrafYazTipi"/>
    <w:link w:val="Alnt"/>
    <w:uiPriority w:val="29"/>
    <w:rsid w:val="00E84643"/>
    <w:rPr>
      <w:i w:val="1"/>
      <w:iCs w:val="1"/>
      <w:color w:val="404040" w:themeColor="text1" w:themeTint="0000BF"/>
      <w:lang w:val="en-US"/>
    </w:rPr>
  </w:style>
  <w:style w:type="paragraph" w:styleId="ListeParagraf">
    <w:name w:val="List Paragraph"/>
    <w:basedOn w:val="Normal"/>
    <w:uiPriority w:val="34"/>
    <w:qFormat w:val="1"/>
    <w:rsid w:val="00E84643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szCs w:val="22"/>
      <w:lang w:eastAsia="en-US" w:val="en-US"/>
    </w:rPr>
  </w:style>
  <w:style w:type="character" w:styleId="GlVurgulama">
    <w:name w:val="Intense Emphasis"/>
    <w:basedOn w:val="VarsaylanParagrafYazTipi"/>
    <w:uiPriority w:val="21"/>
    <w:qFormat w:val="1"/>
    <w:rsid w:val="00E84643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E8464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szCs w:val="22"/>
      <w:lang w:eastAsia="en-US" w:val="en-US"/>
    </w:rPr>
  </w:style>
  <w:style w:type="character" w:styleId="GlAlntChar" w:customStyle="1">
    <w:name w:val="Güçlü Alıntı Char"/>
    <w:basedOn w:val="VarsaylanParagrafYazTipi"/>
    <w:link w:val="GlAlnt"/>
    <w:uiPriority w:val="30"/>
    <w:rsid w:val="00E84643"/>
    <w:rPr>
      <w:i w:val="1"/>
      <w:iCs w:val="1"/>
      <w:color w:val="0f4761" w:themeColor="accent1" w:themeShade="0000BF"/>
      <w:lang w:val="en-US"/>
    </w:rPr>
  </w:style>
  <w:style w:type="character" w:styleId="GlBavuru">
    <w:name w:val="Intense Reference"/>
    <w:basedOn w:val="VarsaylanParagrafYazTipi"/>
    <w:uiPriority w:val="32"/>
    <w:qFormat w:val="1"/>
    <w:rsid w:val="00E84643"/>
    <w:rPr>
      <w:b w:val="1"/>
      <w:bCs w:val="1"/>
      <w:smallCaps w:val="1"/>
      <w:color w:val="0f4761" w:themeColor="accent1" w:themeShade="0000BF"/>
      <w:spacing w:val="5"/>
    </w:rPr>
  </w:style>
  <w:style w:type="table" w:styleId="TableNormal0" w:customStyle="1">
    <w:name w:val="TableNormal"/>
    <w:rsid w:val="00E84643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BF20E4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BF20E4"/>
    <w:rPr>
      <w:rFonts w:ascii="Times New Roman" w:cs="Times New Roman" w:eastAsia="Times New Roman" w:hAnsi="Times New Roman"/>
      <w:kern w:val="0"/>
      <w:sz w:val="20"/>
      <w:szCs w:val="20"/>
      <w:lang w:eastAsia="tr-TR" w:val="tr"/>
    </w:rPr>
  </w:style>
  <w:style w:type="paragraph" w:styleId="AltBilgi">
    <w:name w:val="footer"/>
    <w:basedOn w:val="Normal"/>
    <w:link w:val="AltBilgiChar"/>
    <w:uiPriority w:val="99"/>
    <w:unhideWhenUsed w:val="1"/>
    <w:rsid w:val="00BF20E4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BF20E4"/>
    <w:rPr>
      <w:rFonts w:ascii="Times New Roman" w:cs="Times New Roman" w:eastAsia="Times New Roman" w:hAnsi="Times New Roman"/>
      <w:kern w:val="0"/>
      <w:sz w:val="20"/>
      <w:szCs w:val="20"/>
      <w:lang w:eastAsia="tr-TR" w:val="tr"/>
    </w:rPr>
  </w:style>
  <w:style w:type="table" w:styleId="a" w:customStyle="1">
    <w:basedOn w:val="NormalTablo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5RQxPinOGlg3TTykcMeNAGSyWQ==">CgMxLjA4AHIhMTd4X3BFS1NnUi1EZU4zWkk1UlViUjZ3TDFLUnFOeDZC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2026-09-09T06:19:00Z</dcterms:created>
  <dc:creator>Muhammed Eren UYGUR</dc:creator>
</cp:coreProperties>
</file>